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B4DB" w14:textId="2BE71888" w:rsidR="00AF426F" w:rsidRPr="000718D5" w:rsidRDefault="00AF426F" w:rsidP="000718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7FA1F4FB" w14:textId="405BFDC8" w:rsidR="00AF426F" w:rsidRPr="000718D5" w:rsidRDefault="00AF426F" w:rsidP="000718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Генеральный директор ___   </w:t>
      </w:r>
      <w:proofErr w:type="gramStart"/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gramEnd"/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Диденко</w:t>
      </w:r>
    </w:p>
    <w:p w14:paraId="0E67854C" w14:textId="7804AC5B" w:rsidR="00AF426F" w:rsidRPr="000718D5" w:rsidRDefault="00AF426F" w:rsidP="000718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«___</w:t>
      </w:r>
      <w:proofErr w:type="gramStart"/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</w:t>
      </w:r>
    </w:p>
    <w:p w14:paraId="311E9684" w14:textId="61D27C2C" w:rsidR="00AF426F" w:rsidRPr="000718D5" w:rsidRDefault="00AF426F" w:rsidP="000718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75D9359D" w14:textId="77777777" w:rsidR="00AF426F" w:rsidRPr="000718D5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D1C39" w14:textId="77777777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E6C2D24" w14:textId="77777777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A5AB677" w14:textId="04169E6B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2C8159C" w14:textId="00F1EEFD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5C6A04B3" w14:textId="6A4327FC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D61D580" w14:textId="1D485902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D6A1A3" w14:textId="2C03B4D8" w:rsidR="00AF426F" w:rsidRPr="000718D5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режиме занятий обучающихся</w:t>
      </w:r>
    </w:p>
    <w:p w14:paraId="7B8B5C78" w14:textId="1F7CDA7D" w:rsidR="00AF426F" w:rsidRPr="000718D5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автономной некоммерческой организации дополнительного профессионального образования и развития квалификаций</w:t>
      </w:r>
    </w:p>
    <w:p w14:paraId="129BF62D" w14:textId="043FC929" w:rsidR="00AF426F" w:rsidRPr="00AF426F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4CED6" w14:textId="1F4FB046" w:rsidR="00AF426F" w:rsidRPr="00AF426F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A40AD" w14:textId="22FFFF1F" w:rsidR="00AF426F" w:rsidRPr="00AF426F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B0CAC" w14:textId="4151F61B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05B3890" w14:textId="46959C1E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4930064" w14:textId="4682EE38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7F9B7C8" w14:textId="320C3A8A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A2E9388" w14:textId="07DE8241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E37B3C7" w14:textId="39F8D407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9EAD867" w14:textId="617CA24F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56BA810" w14:textId="0E1B2EDB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519B07C" w14:textId="2646245B" w:rsidR="00AF426F" w:rsidRDefault="00AF426F" w:rsidP="00AF42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Сургут,2020</w:t>
      </w:r>
    </w:p>
    <w:p w14:paraId="02409EBE" w14:textId="77777777" w:rsidR="00AF426F" w:rsidRDefault="00AF426F" w:rsidP="00AF426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EC8B2F5" w14:textId="21152AFA" w:rsidR="00AF426F" w:rsidRPr="00AF426F" w:rsidRDefault="00AF426F" w:rsidP="000718D5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lastRenderedPageBreak/>
        <w:t xml:space="preserve">1.1. Настоящее Положение о режиме занятий обучающихся в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A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организации дополнительного профессионального образования и развития квалификаций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(далее Положение), разработано в соответствии с Федеральным законом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Федерации от 29.12.2012 г.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 273-ФЗ «Об образовании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Федерации», СанПиН 2.4.4.3172-14 «Санитарно- эпидемиологические требования к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устройству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, содержанию и организации режима работы образовательных организаций дополнительного образования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̆», утвержденных Постановлением Главного государственного санитарного врача РФ от 04 июля 2014г. No41, Приказом Министерства образования и науки от 29 августа 2013г. No1008 «О порядке организации и осуществления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деятельности по дополнительным общеобразовательным программам», · Уставом и устанавливают порядок выполнения основных положений при учреждении и осуществлении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деятельности, ответственность за их соблюдение и исполнение. </w:t>
      </w:r>
    </w:p>
    <w:p w14:paraId="24865C56" w14:textId="2781DBB6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1.2. Режим занятий 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 xml:space="preserve">обучающихся 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в течение учебного года согласно расписанию занятий. </w:t>
      </w:r>
    </w:p>
    <w:p w14:paraId="5191287B" w14:textId="2870F090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1.3. Временное изменение режима занятий возможно только на основании заявления, согласованного с </w:t>
      </w:r>
      <w:r>
        <w:rPr>
          <w:rFonts w:ascii="Times New Roman" w:eastAsia="Times New Roman" w:hAnsi="Times New Roman" w:cs="Times New Roman"/>
          <w:lang w:eastAsia="ru-RU"/>
        </w:rPr>
        <w:t xml:space="preserve">генеральным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директором. </w:t>
      </w:r>
    </w:p>
    <w:p w14:paraId="48CADD56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,Bold" w:eastAsia="Times New Roman" w:hAnsi="Times New Roman,Bold" w:cs="Times New Roman"/>
          <w:lang w:eastAsia="ru-RU"/>
        </w:rPr>
        <w:t xml:space="preserve">2. Режим занятий обучающихся </w:t>
      </w:r>
    </w:p>
    <w:p w14:paraId="299A003D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2.1. Режим занятий обучающихся регламентируется годовым календарным учебным графиком, расписанием занятий. </w:t>
      </w:r>
    </w:p>
    <w:p w14:paraId="1407EF64" w14:textId="5DB97A1F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Единицеи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измерения учебного времени и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основнои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формои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организации учебно-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воспитательнои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работы является учебное занятие. </w:t>
      </w:r>
    </w:p>
    <w:p w14:paraId="0F7790E5" w14:textId="6C52AE85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2.3. Учебные занятия ведутся как на базе </w:t>
      </w:r>
      <w:r>
        <w:rPr>
          <w:rFonts w:ascii="Times New Roman" w:eastAsia="Times New Roman" w:hAnsi="Times New Roman" w:cs="Times New Roman"/>
          <w:lang w:eastAsia="ru-RU"/>
        </w:rPr>
        <w:t>Организации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8FE5231" w14:textId="08D272CC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2.4.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>год  начинается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с 1 сентября. Если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первыи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день приходится на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выходнои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день, то в этом случае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учебныи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год начинается в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первыи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следующии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за ним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рабочии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день. </w:t>
      </w:r>
    </w:p>
    <w:p w14:paraId="65889FD1" w14:textId="1E1C80B4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2.5. Продолжительность учебного года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 с 1 сентября по 31 мая.</w:t>
      </w:r>
    </w:p>
    <w:p w14:paraId="4568041F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2.6.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Численныи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состав творческих объединений зависит от профиля отдельного вида кружка, года обучения,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образовательнои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программои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527372F7" w14:textId="05A06086" w:rsid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проводятся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субботам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13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-00 до 20-00, для обучающихся от16лет - до 21.30. </w:t>
      </w:r>
    </w:p>
    <w:p w14:paraId="4272E204" w14:textId="679ECEE1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Выходные дни – нерабочие праздничные дни, установленные законодательством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</w:p>
    <w:p w14:paraId="4C559B9A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2.8. Продолжительность учебного занятия соответствует астрономическому часу и устанавливается в зависимости от возрастных и психофизиологических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особенностеи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̆,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допустимои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нагрузки обучающихся с учетом санитарных норм и правил, утвержденных Постановлением Главного государственного санитарного врача РФ от 04 июля 2014г. No41; «Санитарно-эпидемиологические требования к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устройству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, содержанию и организации режима работы образовательных организаций дополнительного образования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̆», СанПиН 2.4.4.3172-14: </w:t>
      </w:r>
    </w:p>
    <w:p w14:paraId="0B3F4F38" w14:textId="74A3A156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Каждыи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обучающийся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 имеет право заниматься в нескольких объединениях, менять при наличии свободных мест. </w:t>
      </w:r>
    </w:p>
    <w:p w14:paraId="16CEDCE1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>2.11. Занятия в объединениях могут проводиться по группам, подгруппам, индивидуально или всем составом объединения (СанПиН 2.4.4.3172-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>14,раздел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8,п.8.2) </w:t>
      </w:r>
    </w:p>
    <w:p w14:paraId="18FC6CCC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2.12.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группах. </w:t>
      </w:r>
    </w:p>
    <w:p w14:paraId="26E68569" w14:textId="5F46939B" w:rsid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2.13. Занятия, направленность которых предусматривает трудовую деятельность, организуются и проводятся в соответствии с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санитарно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 – эпидемиологическими требованиями к безопасности условий труда работников, не достигших 18 – летнего возраста. </w:t>
      </w:r>
    </w:p>
    <w:p w14:paraId="319992FA" w14:textId="3F4F94F7" w:rsidR="000718D5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>2.14. Перерыв между учебными занятиями составляет 5-10 минут.</w:t>
      </w:r>
    </w:p>
    <w:p w14:paraId="41E79114" w14:textId="776A88DF" w:rsidR="000718D5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lastRenderedPageBreak/>
        <w:t xml:space="preserve">2.15. Количество занятий в неделю для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каждои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группы определяется согласно учебным программам, утверждаемым </w:t>
      </w:r>
      <w:r>
        <w:rPr>
          <w:rFonts w:ascii="Times New Roman" w:eastAsia="Times New Roman" w:hAnsi="Times New Roman" w:cs="Times New Roman"/>
          <w:lang w:eastAsia="ru-RU"/>
        </w:rPr>
        <w:t>генеральным директором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D11CA4C" w14:textId="3E8AA60B" w:rsidR="000718D5" w:rsidRPr="00AF426F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2.16. Максимально допустимая нагрузка на одного ребенка в неделю, занимающегося 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>в нескольких объединениях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не должна превышать 10 академических часов.</w:t>
      </w:r>
    </w:p>
    <w:p w14:paraId="7498C291" w14:textId="13190BAC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2.17.В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Организации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 устанавливается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максимальныи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размер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учебнои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нагрузки обучающихся - не более четырех занятий в день. </w:t>
      </w:r>
    </w:p>
    <w:p w14:paraId="236D2213" w14:textId="60E71026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- Для обучающихся дошкольного возраста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академическии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час устанавливается: 25-30 минут – для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-7 лет; </w:t>
      </w:r>
    </w:p>
    <w:p w14:paraId="2CC0EDDF" w14:textId="77777777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- 40-45 минут – для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от 8 лет. </w:t>
      </w:r>
    </w:p>
    <w:p w14:paraId="3E6DB083" w14:textId="75AC11F4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>2.18. В целях реализации здоровье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сберегающего подхода при организации образовательного процесса во время учебных занятий рекомендованы физкультурные паузы. </w:t>
      </w:r>
    </w:p>
    <w:p w14:paraId="11195DA5" w14:textId="6D4DF18C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2.19. Обучающиеся должны приходить 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="000718D5"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 не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позднее, чем за 10 – 15 минут до начала учебных занятий. </w:t>
      </w:r>
    </w:p>
    <w:p w14:paraId="152A446F" w14:textId="5F83CAA8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2.20. Изменение режима работы определяется 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 xml:space="preserve">приказом 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 генерального</w:t>
      </w:r>
      <w:proofErr w:type="gramEnd"/>
      <w:r w:rsidR="000718D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̆). </w:t>
      </w:r>
    </w:p>
    <w:p w14:paraId="1190005D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,Bold" w:eastAsia="Times New Roman" w:hAnsi="Times New Roman,Bold" w:cs="Times New Roman"/>
          <w:shd w:val="clear" w:color="auto" w:fill="FFFFFF"/>
          <w:lang w:eastAsia="ru-RU"/>
        </w:rPr>
        <w:t xml:space="preserve">3. Расписание занятий </w:t>
      </w:r>
    </w:p>
    <w:p w14:paraId="5C6A9F70" w14:textId="5685F041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.1. Расписание занятий составляется </w:t>
      </w:r>
      <w:proofErr w:type="spellStart"/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>администрациеи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>̆  для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создания наиболее благоприятного режима занятий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по представлению педагогов дополнительного образования с учетом пожеланий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родителеи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(законных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̆), возрастных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особенностеи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и установленных санитарно-гигиенических норм и утверждается приказом 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 генерального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директора. </w:t>
      </w:r>
    </w:p>
    <w:p w14:paraId="0173799D" w14:textId="5C800D66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3.2. Изменения в расписание объединения вносятся педагогом с учетом пожелания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родителеи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(законных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̆)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детеи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̆, и </w:t>
      </w:r>
      <w:proofErr w:type="gramStart"/>
      <w:r w:rsidRPr="00AF426F">
        <w:rPr>
          <w:rFonts w:ascii="Times New Roman" w:eastAsia="Times New Roman" w:hAnsi="Times New Roman" w:cs="Times New Roman"/>
          <w:lang w:eastAsia="ru-RU"/>
        </w:rPr>
        <w:t xml:space="preserve">утверждаются 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 генеральным</w:t>
      </w:r>
      <w:proofErr w:type="gramEnd"/>
      <w:r w:rsidR="000718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26F">
        <w:rPr>
          <w:rFonts w:ascii="Times New Roman" w:eastAsia="Times New Roman" w:hAnsi="Times New Roman" w:cs="Times New Roman"/>
          <w:lang w:eastAsia="ru-RU"/>
        </w:rPr>
        <w:t xml:space="preserve">директором  </w:t>
      </w:r>
    </w:p>
    <w:p w14:paraId="460D1B0E" w14:textId="5C3422E1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3. 3. Расписание занятий хранится в течение учебного года </w:t>
      </w:r>
    </w:p>
    <w:p w14:paraId="7FD3C991" w14:textId="77777777" w:rsidR="00AF426F" w:rsidRPr="00AF426F" w:rsidRDefault="00AF426F" w:rsidP="000718D5">
      <w:pPr>
        <w:shd w:val="clear" w:color="auto" w:fill="FFFFFF"/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3.4. Все изменения в расписании работы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каждои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F426F">
        <w:rPr>
          <w:rFonts w:ascii="Times New Roman" w:eastAsia="Times New Roman" w:hAnsi="Times New Roman" w:cs="Times New Roman"/>
          <w:lang w:eastAsia="ru-RU"/>
        </w:rPr>
        <w:t>учебнои</w:t>
      </w:r>
      <w:proofErr w:type="spellEnd"/>
      <w:r w:rsidRPr="00AF426F">
        <w:rPr>
          <w:rFonts w:ascii="Times New Roman" w:eastAsia="Times New Roman" w:hAnsi="Times New Roman" w:cs="Times New Roman"/>
          <w:lang w:eastAsia="ru-RU"/>
        </w:rPr>
        <w:t xml:space="preserve">̆ группы фиксируются педагогом на титульном листе в журнале работы объединения. </w:t>
      </w:r>
    </w:p>
    <w:p w14:paraId="7358A36B" w14:textId="26E3E430" w:rsidR="00AF426F" w:rsidRPr="00AF426F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lang w:eastAsia="ru-RU"/>
        </w:rPr>
        <w:t>4</w:t>
      </w:r>
      <w:r w:rsidR="00AF426F" w:rsidRPr="00AF426F">
        <w:rPr>
          <w:rFonts w:ascii="Times New Roman,Bold" w:eastAsia="Times New Roman" w:hAnsi="Times New Roman,Bold" w:cs="Times New Roman"/>
          <w:lang w:eastAsia="ru-RU"/>
        </w:rPr>
        <w:t xml:space="preserve">. Режим каникулярного времени. </w:t>
      </w:r>
    </w:p>
    <w:p w14:paraId="2A823C67" w14:textId="6D31F66E" w:rsidR="00AF426F" w:rsidRPr="00AF426F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F426F" w:rsidRPr="00AF426F">
        <w:rPr>
          <w:rFonts w:ascii="Times New Roman" w:eastAsia="Times New Roman" w:hAnsi="Times New Roman" w:cs="Times New Roman"/>
          <w:lang w:eastAsia="ru-RU"/>
        </w:rPr>
        <w:t xml:space="preserve">.1. В период каникул – плановых перерывов, объединения могут работать по специальному расписанию с переменным составом. </w:t>
      </w:r>
    </w:p>
    <w:p w14:paraId="711F5DE3" w14:textId="05E29071" w:rsidR="00AF426F" w:rsidRPr="00AF426F" w:rsidRDefault="000718D5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AF426F" w:rsidRPr="00AF426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AF426F" w:rsidRPr="00AF426F">
        <w:rPr>
          <w:rFonts w:ascii="Times New Roman" w:eastAsia="Times New Roman" w:hAnsi="Times New Roman" w:cs="Times New Roman"/>
          <w:lang w:eastAsia="ru-RU"/>
        </w:rPr>
        <w:t xml:space="preserve">.В каникулярное время </w:t>
      </w:r>
      <w:r>
        <w:rPr>
          <w:rFonts w:ascii="Times New Roman" w:eastAsia="Times New Roman" w:hAnsi="Times New Roman" w:cs="Times New Roman"/>
          <w:lang w:eastAsia="ru-RU"/>
        </w:rPr>
        <w:t xml:space="preserve">Организация </w:t>
      </w:r>
      <w:r w:rsidR="00AF426F" w:rsidRPr="00AF426F">
        <w:rPr>
          <w:rFonts w:ascii="Times New Roman" w:eastAsia="Times New Roman" w:hAnsi="Times New Roman" w:cs="Times New Roman"/>
          <w:lang w:eastAsia="ru-RU"/>
        </w:rPr>
        <w:t xml:space="preserve">может создавать различные объединения с постоянными и переменными составами обучающихся, реализующие дополнительные общеобразовательные и досуговые программы. </w:t>
      </w:r>
    </w:p>
    <w:p w14:paraId="5B61CDD1" w14:textId="77777777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,Bold" w:eastAsia="Times New Roman" w:hAnsi="Times New Roman,Bold" w:cs="Times New Roman"/>
          <w:lang w:eastAsia="ru-RU"/>
        </w:rPr>
        <w:t xml:space="preserve">6. Ведение документации ПДО </w:t>
      </w:r>
    </w:p>
    <w:p w14:paraId="5221AA9C" w14:textId="7B81B125" w:rsidR="00AF426F" w:rsidRPr="00AF426F" w:rsidRDefault="00AF426F" w:rsidP="000718D5">
      <w:pPr>
        <w:ind w:firstLine="851"/>
        <w:rPr>
          <w:rFonts w:ascii="Times New Roman" w:eastAsia="Times New Roman" w:hAnsi="Times New Roman" w:cs="Times New Roman"/>
          <w:lang w:eastAsia="ru-RU"/>
        </w:rPr>
      </w:pPr>
      <w:r w:rsidRPr="00AF426F">
        <w:rPr>
          <w:rFonts w:ascii="Times New Roman" w:eastAsia="Times New Roman" w:hAnsi="Times New Roman" w:cs="Times New Roman"/>
          <w:lang w:eastAsia="ru-RU"/>
        </w:rPr>
        <w:t xml:space="preserve">6.1. Посещение обучающимися учебных занятий фиксируется педагогами дополнительного образования в </w:t>
      </w:r>
      <w:r w:rsidR="000718D5">
        <w:rPr>
          <w:rFonts w:ascii="Times New Roman" w:eastAsia="Times New Roman" w:hAnsi="Times New Roman" w:cs="Times New Roman"/>
          <w:lang w:eastAsia="ru-RU"/>
        </w:rPr>
        <w:t xml:space="preserve">листе </w:t>
      </w:r>
      <w:proofErr w:type="gramStart"/>
      <w:r w:rsidR="000718D5">
        <w:rPr>
          <w:rFonts w:ascii="Times New Roman" w:eastAsia="Times New Roman" w:hAnsi="Times New Roman" w:cs="Times New Roman"/>
          <w:lang w:eastAsia="ru-RU"/>
        </w:rPr>
        <w:t xml:space="preserve">посещений </w:t>
      </w:r>
      <w:r w:rsidRPr="00AF426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426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EAF331" w14:textId="77777777" w:rsidR="00D638C2" w:rsidRDefault="00D638C2" w:rsidP="000718D5">
      <w:pPr>
        <w:ind w:firstLine="851"/>
      </w:pPr>
    </w:p>
    <w:sectPr w:rsidR="00D6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F"/>
    <w:rsid w:val="000718D5"/>
    <w:rsid w:val="00AF426F"/>
    <w:rsid w:val="00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8B8E8"/>
  <w15:chartTrackingRefBased/>
  <w15:docId w15:val="{69B5220B-7ADD-F746-A47B-9C9E90B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Диденко</dc:creator>
  <cp:keywords/>
  <dc:description/>
  <cp:lastModifiedBy>Елена Диденко</cp:lastModifiedBy>
  <cp:revision>1</cp:revision>
  <dcterms:created xsi:type="dcterms:W3CDTF">2021-05-26T02:50:00Z</dcterms:created>
  <dcterms:modified xsi:type="dcterms:W3CDTF">2021-05-26T03:12:00Z</dcterms:modified>
</cp:coreProperties>
</file>